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7861" w14:textId="19D6EBF4" w:rsidR="007E26AA" w:rsidRPr="00424589" w:rsidRDefault="009D60CB" w:rsidP="0001462B">
      <w:pPr>
        <w:jc w:val="both"/>
        <w:rPr>
          <w:rFonts w:ascii="Arial Nova" w:hAnsi="Arial Nova" w:cs="Calibri"/>
        </w:rPr>
      </w:pPr>
      <w:r w:rsidRPr="00424589">
        <w:rPr>
          <w:rFonts w:ascii="Arial Nova" w:hAnsi="Arial Nova" w:cs="Calibri"/>
        </w:rPr>
        <w:t>M</w:t>
      </w:r>
      <w:r w:rsidR="002D2352" w:rsidRPr="00424589">
        <w:rPr>
          <w:rFonts w:ascii="Arial Nova" w:hAnsi="Arial Nova" w:cs="Calibri"/>
        </w:rPr>
        <w:t xml:space="preserve">anises, </w:t>
      </w:r>
      <w:r w:rsidR="00A43C93" w:rsidRPr="00424589">
        <w:rPr>
          <w:rFonts w:ascii="Arial Nova" w:hAnsi="Arial Nova" w:cs="Calibri"/>
        </w:rPr>
        <w:t xml:space="preserve">a </w:t>
      </w:r>
      <w:r w:rsidR="00CF3698">
        <w:rPr>
          <w:rFonts w:ascii="Arial Nova" w:hAnsi="Arial Nova" w:cs="Calibri"/>
        </w:rPr>
        <w:t>11</w:t>
      </w:r>
      <w:r w:rsidR="00A43C93" w:rsidRPr="00424589">
        <w:rPr>
          <w:rFonts w:ascii="Arial Nova" w:hAnsi="Arial Nova" w:cs="Calibri"/>
        </w:rPr>
        <w:t xml:space="preserve"> de septiembre de 202</w:t>
      </w:r>
      <w:r w:rsidR="00BC19EB" w:rsidRPr="00424589">
        <w:rPr>
          <w:rFonts w:ascii="Arial Nova" w:hAnsi="Arial Nova" w:cs="Calibri"/>
        </w:rPr>
        <w:t>3</w:t>
      </w:r>
    </w:p>
    <w:p w14:paraId="18F2DB63" w14:textId="77777777" w:rsidR="009D60CB" w:rsidRPr="00424589" w:rsidRDefault="009D60CB" w:rsidP="0001462B">
      <w:pPr>
        <w:jc w:val="both"/>
        <w:rPr>
          <w:rFonts w:ascii="Arial Nova" w:hAnsi="Arial Nova" w:cs="Calibri"/>
          <w:b/>
        </w:rPr>
      </w:pPr>
    </w:p>
    <w:p w14:paraId="37D716A5" w14:textId="77777777" w:rsidR="007E26AA" w:rsidRPr="00424589" w:rsidRDefault="007E26AA" w:rsidP="0001462B">
      <w:pPr>
        <w:jc w:val="both"/>
        <w:rPr>
          <w:rFonts w:ascii="Arial Nova" w:hAnsi="Arial Nova" w:cs="Calibri"/>
          <w:b/>
          <w:u w:val="single"/>
        </w:rPr>
      </w:pPr>
      <w:r w:rsidRPr="00424589">
        <w:rPr>
          <w:rFonts w:ascii="Arial Nova" w:hAnsi="Arial Nova" w:cs="Calibri"/>
          <w:b/>
          <w:u w:val="single"/>
        </w:rPr>
        <w:t xml:space="preserve">DATOS DE </w:t>
      </w:r>
      <w:smartTag w:uri="urn:schemas-microsoft-com:office:smarttags" w:element="PersonName">
        <w:smartTagPr>
          <w:attr w:name="ProductID" w:val="LA EMPRESA CONTRATANTE"/>
        </w:smartTagPr>
        <w:r w:rsidRPr="00424589">
          <w:rPr>
            <w:rFonts w:ascii="Arial Nova" w:hAnsi="Arial Nova" w:cs="Calibri"/>
            <w:b/>
            <w:u w:val="single"/>
          </w:rPr>
          <w:t>LA EMPRESA CONTRATANTE</w:t>
        </w:r>
      </w:smartTag>
      <w:r w:rsidRPr="00424589">
        <w:rPr>
          <w:rFonts w:ascii="Arial Nova" w:hAnsi="Arial Nova" w:cs="Calibri"/>
          <w:b/>
          <w:u w:val="single"/>
        </w:rPr>
        <w:t xml:space="preserve">: </w:t>
      </w:r>
    </w:p>
    <w:p w14:paraId="518C7BD3" w14:textId="77777777" w:rsidR="007E26AA" w:rsidRPr="00424589" w:rsidRDefault="007E26AA" w:rsidP="0001462B">
      <w:pPr>
        <w:jc w:val="both"/>
        <w:rPr>
          <w:rFonts w:ascii="Arial Nova" w:hAnsi="Arial Nova" w:cs="Calibri"/>
        </w:rPr>
      </w:pPr>
    </w:p>
    <w:p w14:paraId="15773D39" w14:textId="77777777" w:rsidR="007E26AA" w:rsidRPr="00424589" w:rsidRDefault="007E26AA" w:rsidP="0001462B">
      <w:pPr>
        <w:jc w:val="both"/>
        <w:rPr>
          <w:rFonts w:ascii="Arial Nova" w:hAnsi="Arial Nova" w:cs="Calibri"/>
          <w:b/>
        </w:rPr>
      </w:pPr>
      <w:r w:rsidRPr="00424589">
        <w:rPr>
          <w:rFonts w:ascii="Arial Nova" w:hAnsi="Arial Nova" w:cs="Calibri"/>
          <w:b/>
        </w:rPr>
        <w:t xml:space="preserve">Departamento Salud de Manises </w:t>
      </w:r>
      <w:r w:rsidR="00602055" w:rsidRPr="00424589">
        <w:rPr>
          <w:rFonts w:ascii="Arial Nova" w:hAnsi="Arial Nova" w:cs="Calibri"/>
          <w:b/>
        </w:rPr>
        <w:t>– Hospital de Manises</w:t>
      </w:r>
    </w:p>
    <w:p w14:paraId="1A7478F2" w14:textId="77777777" w:rsidR="007E26AA" w:rsidRPr="00424589" w:rsidRDefault="007E26AA" w:rsidP="0001462B">
      <w:pPr>
        <w:jc w:val="both"/>
        <w:rPr>
          <w:rFonts w:ascii="Arial Nova" w:hAnsi="Arial Nova" w:cs="Calibri"/>
          <w:b/>
        </w:rPr>
      </w:pPr>
    </w:p>
    <w:p w14:paraId="0150891A" w14:textId="77777777" w:rsidR="007E26AA" w:rsidRPr="00424589" w:rsidRDefault="00602055" w:rsidP="0001462B">
      <w:pPr>
        <w:jc w:val="both"/>
        <w:rPr>
          <w:rFonts w:ascii="Arial Nova" w:hAnsi="Arial Nova" w:cs="Calibri"/>
        </w:rPr>
      </w:pPr>
      <w:r w:rsidRPr="00424589">
        <w:rPr>
          <w:rFonts w:ascii="Arial Nova" w:hAnsi="Arial Nova" w:cs="Calibri"/>
        </w:rPr>
        <w:t>El Hospital del Manises es un centro sanitario público, de gestión privada, que atiende las necesidades asistenciales de más de 195.000 personas de la provincia de Valencia. Este centro da servicio a un total de 14 municipios valencianos pertenecientes, todos ellos, al Departamento de Salud de Manises. Desde el Hospital se gestionan también los recursos asistenciales públicos de todo el Dep</w:t>
      </w:r>
      <w:r w:rsidR="00D40204" w:rsidRPr="00424589">
        <w:rPr>
          <w:rFonts w:ascii="Arial Nova" w:hAnsi="Arial Nova" w:cs="Calibri"/>
        </w:rPr>
        <w:t>artamento de Salud de Manises. E</w:t>
      </w:r>
      <w:r w:rsidRPr="00424589">
        <w:rPr>
          <w:rFonts w:ascii="Arial Nova" w:hAnsi="Arial Nova" w:cs="Calibri"/>
        </w:rPr>
        <w:t>sto supone la administración de 10 centros de salud, 10 consultorios locales, 2 centros de especialidades y un Hospital de Crónicos.</w:t>
      </w:r>
    </w:p>
    <w:p w14:paraId="09A84BDE" w14:textId="77777777" w:rsidR="007E26AA" w:rsidRPr="00424589" w:rsidRDefault="00CF3698" w:rsidP="0001462B">
      <w:pPr>
        <w:jc w:val="both"/>
        <w:rPr>
          <w:rFonts w:ascii="Arial Nova" w:hAnsi="Arial Nova" w:cs="Calibri"/>
        </w:rPr>
      </w:pPr>
      <w:hyperlink r:id="rId10" w:history="1">
        <w:r w:rsidR="006B2356" w:rsidRPr="00424589">
          <w:rPr>
            <w:rStyle w:val="Hipervnculo"/>
            <w:rFonts w:ascii="Arial Nova" w:hAnsi="Arial Nova" w:cs="Calibri"/>
          </w:rPr>
          <w:t>www.hospitalmanises.es</w:t>
        </w:r>
      </w:hyperlink>
    </w:p>
    <w:p w14:paraId="18733794" w14:textId="77777777" w:rsidR="006B2356" w:rsidRPr="00424589" w:rsidRDefault="006B2356" w:rsidP="0001462B">
      <w:pPr>
        <w:jc w:val="both"/>
        <w:rPr>
          <w:rFonts w:ascii="Arial Nova" w:hAnsi="Arial Nova" w:cs="Calibri"/>
        </w:rPr>
      </w:pPr>
    </w:p>
    <w:p w14:paraId="1727E306" w14:textId="77777777" w:rsidR="007E26AA" w:rsidRPr="00424589" w:rsidRDefault="00C93A5F" w:rsidP="0001462B">
      <w:pPr>
        <w:jc w:val="both"/>
        <w:rPr>
          <w:rFonts w:ascii="Arial Nova" w:hAnsi="Arial Nova" w:cs="Calibri"/>
          <w:b/>
          <w:u w:val="single"/>
        </w:rPr>
      </w:pPr>
      <w:r w:rsidRPr="00424589">
        <w:rPr>
          <w:rFonts w:ascii="Arial Nova" w:hAnsi="Arial Nova" w:cs="Calibri"/>
          <w:b/>
          <w:u w:val="single"/>
        </w:rPr>
        <w:t>DESCRIPCIÓN DEL PUESTO:</w:t>
      </w:r>
    </w:p>
    <w:p w14:paraId="703D2C7D" w14:textId="77777777" w:rsidR="00C93A5F" w:rsidRPr="00424589" w:rsidRDefault="00C93A5F" w:rsidP="0001462B">
      <w:pPr>
        <w:jc w:val="both"/>
        <w:rPr>
          <w:rFonts w:ascii="Arial Nova" w:hAnsi="Arial Nova" w:cs="Calibri"/>
          <w:b/>
          <w:u w:val="single"/>
        </w:rPr>
      </w:pPr>
    </w:p>
    <w:p w14:paraId="75E0AEA8" w14:textId="135F2889" w:rsidR="00001FCE" w:rsidRPr="00424589" w:rsidRDefault="007E26AA" w:rsidP="0001462B">
      <w:pPr>
        <w:pStyle w:val="Prrafodelista"/>
        <w:numPr>
          <w:ilvl w:val="0"/>
          <w:numId w:val="9"/>
        </w:numPr>
        <w:jc w:val="both"/>
        <w:rPr>
          <w:rFonts w:ascii="Arial Nova" w:hAnsi="Arial Nova" w:cs="Calibri"/>
          <w:b/>
        </w:rPr>
      </w:pPr>
      <w:r w:rsidRPr="00424589">
        <w:rPr>
          <w:rFonts w:ascii="Arial Nova" w:hAnsi="Arial Nova" w:cs="Calibri"/>
        </w:rPr>
        <w:t xml:space="preserve">Puesto ofertado: </w:t>
      </w:r>
      <w:r w:rsidRPr="00424589">
        <w:rPr>
          <w:rFonts w:ascii="Arial Nova" w:hAnsi="Arial Nova" w:cs="Calibri"/>
          <w:b/>
        </w:rPr>
        <w:t>El Hospital de Manises precisa la incorporación de un</w:t>
      </w:r>
      <w:r w:rsidR="00DE051B" w:rsidRPr="00424589">
        <w:rPr>
          <w:rFonts w:ascii="Arial Nova" w:hAnsi="Arial Nova" w:cs="Calibri"/>
          <w:b/>
        </w:rPr>
        <w:t>/a</w:t>
      </w:r>
      <w:r w:rsidRPr="00424589">
        <w:rPr>
          <w:rFonts w:ascii="Arial Nova" w:hAnsi="Arial Nova" w:cs="Calibri"/>
          <w:b/>
        </w:rPr>
        <w:t xml:space="preserve"> </w:t>
      </w:r>
      <w:r w:rsidR="00CF3698">
        <w:rPr>
          <w:rFonts w:ascii="Arial Nova" w:hAnsi="Arial Nova" w:cs="Calibri"/>
          <w:b/>
          <w:highlight w:val="cyan"/>
        </w:rPr>
        <w:t>Médico</w:t>
      </w:r>
      <w:r w:rsidR="00C93A5F" w:rsidRPr="00424589">
        <w:rPr>
          <w:rFonts w:ascii="Arial Nova" w:hAnsi="Arial Nova" w:cs="Calibri"/>
          <w:b/>
          <w:highlight w:val="cyan"/>
        </w:rPr>
        <w:t xml:space="preserve">/a especialista en </w:t>
      </w:r>
      <w:r w:rsidR="00CF3698" w:rsidRPr="00CF3698">
        <w:rPr>
          <w:rFonts w:ascii="Arial Nova" w:hAnsi="Arial Nova" w:cs="Calibri"/>
          <w:b/>
          <w:highlight w:val="cyan"/>
        </w:rPr>
        <w:t>Neurología</w:t>
      </w:r>
      <w:r w:rsidR="004E2480" w:rsidRPr="00CF3698">
        <w:rPr>
          <w:rFonts w:ascii="Arial Nova" w:hAnsi="Arial Nova" w:cs="Calibri"/>
          <w:b/>
          <w:highlight w:val="cyan"/>
        </w:rPr>
        <w:t>.</w:t>
      </w:r>
    </w:p>
    <w:p w14:paraId="47995333" w14:textId="77777777" w:rsidR="007E26AA" w:rsidRPr="00424589" w:rsidRDefault="00001FCE" w:rsidP="0001462B">
      <w:pPr>
        <w:pStyle w:val="Prrafodelista"/>
        <w:numPr>
          <w:ilvl w:val="0"/>
          <w:numId w:val="9"/>
        </w:numPr>
        <w:jc w:val="both"/>
        <w:rPr>
          <w:rFonts w:ascii="Arial Nova" w:hAnsi="Arial Nova" w:cs="Calibri"/>
          <w:b/>
        </w:rPr>
      </w:pPr>
      <w:r w:rsidRPr="00424589">
        <w:rPr>
          <w:rFonts w:ascii="Arial Nova" w:hAnsi="Arial Nova" w:cs="Calibri"/>
        </w:rPr>
        <w:t>T</w:t>
      </w:r>
      <w:r w:rsidR="007E26AA" w:rsidRPr="00424589">
        <w:rPr>
          <w:rFonts w:ascii="Arial Nova" w:hAnsi="Arial Nova" w:cs="Calibri"/>
        </w:rPr>
        <w:t xml:space="preserve">ipo de contrato: </w:t>
      </w:r>
      <w:r w:rsidR="002D2352" w:rsidRPr="00424589">
        <w:rPr>
          <w:rFonts w:ascii="Arial Nova" w:hAnsi="Arial Nova" w:cs="Calibri"/>
        </w:rPr>
        <w:t>Temporal</w:t>
      </w:r>
    </w:p>
    <w:p w14:paraId="79DDEF74" w14:textId="02F61C6B" w:rsidR="00CF3698" w:rsidRPr="00CF3698" w:rsidRDefault="004E2480" w:rsidP="00CF3698">
      <w:pPr>
        <w:pStyle w:val="Prrafodelista"/>
        <w:numPr>
          <w:ilvl w:val="0"/>
          <w:numId w:val="9"/>
        </w:numPr>
        <w:rPr>
          <w:rFonts w:ascii="Arial Nova" w:hAnsi="Arial Nova" w:cs="Calibri"/>
          <w:b/>
        </w:rPr>
      </w:pPr>
      <w:r w:rsidRPr="00CF3698">
        <w:rPr>
          <w:rFonts w:ascii="Arial Nova" w:hAnsi="Arial Nova" w:cs="Calibri"/>
        </w:rPr>
        <w:t xml:space="preserve">Duración del contrato: </w:t>
      </w:r>
      <w:r w:rsidR="00CF3698" w:rsidRPr="00CF3698">
        <w:rPr>
          <w:rFonts w:ascii="Arial Nova" w:hAnsi="Arial Nova" w:cs="Calibri"/>
          <w:b/>
        </w:rPr>
        <w:t>Contratación temporal de 6 meses de duración aproximada (de octubre de 2023 a marzo de 2024)</w:t>
      </w:r>
      <w:r w:rsidR="00CF3698">
        <w:rPr>
          <w:rFonts w:ascii="Arial Nova" w:hAnsi="Arial Nova" w:cs="Calibri"/>
          <w:b/>
        </w:rPr>
        <w:t xml:space="preserve"> para la cobertura de varias necesidades de refuerzo del servicio. </w:t>
      </w:r>
    </w:p>
    <w:p w14:paraId="52711E40" w14:textId="69E6DAD5" w:rsidR="007136BA" w:rsidRDefault="007136BA" w:rsidP="002E4435">
      <w:pPr>
        <w:pStyle w:val="Prrafodelista"/>
        <w:numPr>
          <w:ilvl w:val="0"/>
          <w:numId w:val="9"/>
        </w:numPr>
        <w:jc w:val="both"/>
        <w:rPr>
          <w:rFonts w:ascii="Arial Nova" w:hAnsi="Arial Nova" w:cs="Calibri"/>
        </w:rPr>
      </w:pPr>
      <w:r w:rsidRPr="00CF3698">
        <w:rPr>
          <w:rFonts w:ascii="Arial Nova" w:hAnsi="Arial Nova" w:cs="Calibri"/>
        </w:rPr>
        <w:t xml:space="preserve">Jornada </w:t>
      </w:r>
      <w:r w:rsidR="00CF3698">
        <w:rPr>
          <w:rFonts w:ascii="Arial Nova" w:hAnsi="Arial Nova" w:cs="Calibri"/>
        </w:rPr>
        <w:t xml:space="preserve">Parcial (50%) hasta diciembre de 2023, Jornada Completa (100%) de enero a marzo de 2024. </w:t>
      </w:r>
    </w:p>
    <w:p w14:paraId="7C8A37D8" w14:textId="0A1F1E6F" w:rsidR="00CF3698" w:rsidRPr="00CF3698" w:rsidRDefault="00CF3698" w:rsidP="002E4435">
      <w:pPr>
        <w:pStyle w:val="Prrafodelista"/>
        <w:numPr>
          <w:ilvl w:val="0"/>
          <w:numId w:val="9"/>
        </w:numPr>
        <w:jc w:val="both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Horario flexible: a consensuar con la Jefatura de Servicio. </w:t>
      </w:r>
    </w:p>
    <w:p w14:paraId="58A26A45" w14:textId="01CF77C9" w:rsidR="007E26AA" w:rsidRPr="00424589" w:rsidRDefault="007E26AA" w:rsidP="0001462B">
      <w:pPr>
        <w:pStyle w:val="Prrafodelista"/>
        <w:numPr>
          <w:ilvl w:val="0"/>
          <w:numId w:val="9"/>
        </w:numPr>
        <w:jc w:val="both"/>
        <w:rPr>
          <w:rFonts w:ascii="Arial Nova" w:hAnsi="Arial Nova" w:cs="Calibri"/>
        </w:rPr>
      </w:pPr>
      <w:r w:rsidRPr="00424589">
        <w:rPr>
          <w:rFonts w:ascii="Arial Nova" w:hAnsi="Arial Nova" w:cs="Calibri"/>
        </w:rPr>
        <w:t>Incorporac</w:t>
      </w:r>
      <w:r w:rsidR="00AD22F1" w:rsidRPr="00424589">
        <w:rPr>
          <w:rFonts w:ascii="Arial Nova" w:hAnsi="Arial Nova" w:cs="Calibri"/>
        </w:rPr>
        <w:t xml:space="preserve">ión: </w:t>
      </w:r>
      <w:r w:rsidR="00CF3698">
        <w:rPr>
          <w:rFonts w:ascii="Arial Nova" w:hAnsi="Arial Nova" w:cs="Calibri"/>
        </w:rPr>
        <w:t xml:space="preserve">Principios del mes de octubre. </w:t>
      </w:r>
      <w:r w:rsidR="00BC19EB" w:rsidRPr="00424589">
        <w:rPr>
          <w:rFonts w:ascii="Arial Nova" w:hAnsi="Arial Nova" w:cs="Calibri"/>
        </w:rPr>
        <w:t xml:space="preserve"> </w:t>
      </w:r>
    </w:p>
    <w:p w14:paraId="69D3BDEB" w14:textId="77777777" w:rsidR="007E26AA" w:rsidRPr="00424589" w:rsidRDefault="007E26AA" w:rsidP="0001462B">
      <w:pPr>
        <w:tabs>
          <w:tab w:val="left" w:pos="2475"/>
        </w:tabs>
        <w:jc w:val="both"/>
        <w:rPr>
          <w:rFonts w:ascii="Arial Nova" w:hAnsi="Arial Nova" w:cs="Calibri"/>
        </w:rPr>
      </w:pPr>
      <w:r w:rsidRPr="00424589">
        <w:rPr>
          <w:rFonts w:ascii="Arial Nova" w:hAnsi="Arial Nova" w:cs="Calibri"/>
        </w:rPr>
        <w:tab/>
      </w:r>
    </w:p>
    <w:p w14:paraId="7B29CCF0" w14:textId="77777777" w:rsidR="007E26AA" w:rsidRPr="00424589" w:rsidRDefault="00C93A5F" w:rsidP="0001462B">
      <w:pPr>
        <w:jc w:val="both"/>
        <w:rPr>
          <w:rFonts w:ascii="Arial Nova" w:hAnsi="Arial Nova" w:cs="Calibri"/>
          <w:b/>
          <w:u w:val="single"/>
        </w:rPr>
      </w:pPr>
      <w:r w:rsidRPr="00424589">
        <w:rPr>
          <w:rFonts w:ascii="Arial Nova" w:hAnsi="Arial Nova" w:cs="Calibri"/>
          <w:b/>
          <w:u w:val="single"/>
        </w:rPr>
        <w:t>REQUISITOS PARA CONCURRIR COMO ASPIRANTE AL PUESTO</w:t>
      </w:r>
      <w:r w:rsidR="007E26AA" w:rsidRPr="00424589">
        <w:rPr>
          <w:rFonts w:ascii="Arial Nova" w:hAnsi="Arial Nova" w:cs="Calibri"/>
          <w:b/>
          <w:u w:val="single"/>
        </w:rPr>
        <w:t>:</w:t>
      </w:r>
    </w:p>
    <w:p w14:paraId="12806159" w14:textId="77777777" w:rsidR="00C93A5F" w:rsidRPr="00424589" w:rsidRDefault="00C93A5F" w:rsidP="0001462B">
      <w:pPr>
        <w:jc w:val="both"/>
        <w:rPr>
          <w:rFonts w:ascii="Arial Nova" w:hAnsi="Arial Nova" w:cs="Calibri"/>
        </w:rPr>
      </w:pPr>
    </w:p>
    <w:p w14:paraId="62236108" w14:textId="5F46DE14" w:rsidR="00C93A5F" w:rsidRPr="00424589" w:rsidRDefault="00C93A5F" w:rsidP="0001462B">
      <w:pPr>
        <w:pStyle w:val="Prrafodelista"/>
        <w:numPr>
          <w:ilvl w:val="0"/>
          <w:numId w:val="10"/>
        </w:numPr>
        <w:jc w:val="both"/>
        <w:rPr>
          <w:rFonts w:ascii="Arial Nova" w:hAnsi="Arial Nova" w:cs="Calibri"/>
        </w:rPr>
      </w:pPr>
      <w:r w:rsidRPr="00424589">
        <w:rPr>
          <w:rFonts w:ascii="Arial Nova" w:hAnsi="Arial Nova" w:cs="Calibri"/>
        </w:rPr>
        <w:t>Licenci</w:t>
      </w:r>
      <w:r w:rsidR="00CF3698">
        <w:rPr>
          <w:rFonts w:ascii="Arial Nova" w:hAnsi="Arial Nova" w:cs="Calibri"/>
        </w:rPr>
        <w:t xml:space="preserve">ado/a – Graduado/a en Medicina. </w:t>
      </w:r>
    </w:p>
    <w:p w14:paraId="024E579C" w14:textId="0BCC1789" w:rsidR="007E26AA" w:rsidRPr="00424589" w:rsidRDefault="00C93A5F" w:rsidP="0001462B">
      <w:pPr>
        <w:pStyle w:val="Prrafodelista"/>
        <w:numPr>
          <w:ilvl w:val="0"/>
          <w:numId w:val="10"/>
        </w:numPr>
        <w:jc w:val="both"/>
        <w:rPr>
          <w:rFonts w:ascii="Arial Nova" w:hAnsi="Arial Nova" w:cs="Calibri"/>
        </w:rPr>
      </w:pPr>
      <w:r w:rsidRPr="00424589">
        <w:rPr>
          <w:rFonts w:ascii="Arial Nova" w:hAnsi="Arial Nova" w:cs="Calibri"/>
        </w:rPr>
        <w:t xml:space="preserve">Especialista en </w:t>
      </w:r>
      <w:r w:rsidR="00CF3698">
        <w:rPr>
          <w:rFonts w:ascii="Arial Nova" w:hAnsi="Arial Nova" w:cs="Calibri"/>
        </w:rPr>
        <w:t>Neurología</w:t>
      </w:r>
    </w:p>
    <w:p w14:paraId="6321FC9D" w14:textId="77777777" w:rsidR="0001462B" w:rsidRPr="00424589" w:rsidRDefault="0001462B" w:rsidP="0001462B">
      <w:pPr>
        <w:jc w:val="both"/>
        <w:rPr>
          <w:rFonts w:ascii="Arial Nova" w:hAnsi="Arial Nova" w:cs="Calibri"/>
        </w:rPr>
      </w:pPr>
    </w:p>
    <w:p w14:paraId="29E4F0D9" w14:textId="77777777" w:rsidR="009D60CB" w:rsidRPr="00424589" w:rsidRDefault="009D60CB" w:rsidP="0001462B">
      <w:pPr>
        <w:jc w:val="both"/>
        <w:rPr>
          <w:rFonts w:ascii="Arial Nova" w:hAnsi="Arial Nova" w:cs="Calibri"/>
          <w:b/>
          <w:u w:val="single"/>
        </w:rPr>
      </w:pPr>
      <w:r w:rsidRPr="00424589">
        <w:rPr>
          <w:rFonts w:ascii="Arial Nova" w:hAnsi="Arial Nova" w:cs="Calibri"/>
          <w:b/>
          <w:u w:val="single"/>
        </w:rPr>
        <w:t>CONTACTO:</w:t>
      </w:r>
    </w:p>
    <w:p w14:paraId="4EF87831" w14:textId="77777777" w:rsidR="0001462B" w:rsidRPr="00424589" w:rsidRDefault="0001462B" w:rsidP="0001462B">
      <w:pPr>
        <w:jc w:val="both"/>
        <w:rPr>
          <w:rFonts w:ascii="Arial Nova" w:hAnsi="Arial Nova" w:cs="Calibri"/>
        </w:rPr>
      </w:pPr>
    </w:p>
    <w:p w14:paraId="2D27D4F5" w14:textId="6A79903C" w:rsidR="00930F03" w:rsidRPr="00424589" w:rsidRDefault="00930F03" w:rsidP="0001462B">
      <w:pPr>
        <w:jc w:val="both"/>
        <w:rPr>
          <w:rFonts w:ascii="Arial Nova" w:hAnsi="Arial Nova" w:cs="Calibri"/>
        </w:rPr>
      </w:pPr>
      <w:r w:rsidRPr="00424589">
        <w:rPr>
          <w:rFonts w:ascii="Arial Nova" w:hAnsi="Arial Nova" w:cs="Calibri"/>
        </w:rPr>
        <w:t xml:space="preserve">Las personas interesadas en participar en el proceso de </w:t>
      </w:r>
      <w:r w:rsidR="00336951" w:rsidRPr="00424589">
        <w:rPr>
          <w:rFonts w:ascii="Arial Nova" w:hAnsi="Arial Nova" w:cs="Calibri"/>
        </w:rPr>
        <w:t>selección</w:t>
      </w:r>
      <w:r w:rsidRPr="00424589">
        <w:rPr>
          <w:rFonts w:ascii="Arial Nova" w:hAnsi="Arial Nova" w:cs="Calibri"/>
        </w:rPr>
        <w:t xml:space="preserve"> deberán enviarnos su Currículo a la siguiente dirección </w:t>
      </w:r>
      <w:r w:rsidR="00A45C16" w:rsidRPr="00424589">
        <w:rPr>
          <w:rFonts w:ascii="Arial Nova" w:hAnsi="Arial Nova" w:cs="Calibri"/>
        </w:rPr>
        <w:t xml:space="preserve">de correo electrónico: </w:t>
      </w:r>
      <w:r w:rsidR="00A45C16" w:rsidRPr="00424589">
        <w:rPr>
          <w:rFonts w:ascii="Arial Nova" w:hAnsi="Arial Nova" w:cs="Calibri"/>
          <w:b/>
          <w:bCs/>
          <w:color w:val="17365D" w:themeColor="text2" w:themeShade="BF"/>
        </w:rPr>
        <w:t>lgilm</w:t>
      </w:r>
      <w:r w:rsidRPr="00424589">
        <w:rPr>
          <w:rFonts w:ascii="Arial Nova" w:hAnsi="Arial Nova" w:cs="Calibri"/>
          <w:b/>
          <w:bCs/>
          <w:color w:val="17365D" w:themeColor="text2" w:themeShade="BF"/>
        </w:rPr>
        <w:t>@hospitalmanises.es</w:t>
      </w:r>
      <w:r w:rsidRPr="00424589">
        <w:rPr>
          <w:rFonts w:ascii="Arial Nova" w:hAnsi="Arial Nova" w:cs="Calibri"/>
          <w:color w:val="17365D" w:themeColor="text2" w:themeShade="BF"/>
        </w:rPr>
        <w:t xml:space="preserve"> </w:t>
      </w:r>
      <w:r w:rsidRPr="00424589">
        <w:rPr>
          <w:rFonts w:ascii="Arial Nova" w:hAnsi="Arial Nova" w:cs="Calibri"/>
        </w:rPr>
        <w:t xml:space="preserve">o llamar directamente al teléfono </w:t>
      </w:r>
      <w:r w:rsidR="00A43C93" w:rsidRPr="00424589">
        <w:rPr>
          <w:rFonts w:ascii="Arial Nova" w:hAnsi="Arial Nova" w:cs="Calibri"/>
          <w:b/>
          <w:bCs/>
        </w:rPr>
        <w:t>657 98 30 74</w:t>
      </w:r>
      <w:r w:rsidRPr="00424589">
        <w:rPr>
          <w:rFonts w:ascii="Arial Nova" w:hAnsi="Arial Nova" w:cs="Calibri"/>
        </w:rPr>
        <w:t xml:space="preserve"> </w:t>
      </w:r>
    </w:p>
    <w:p w14:paraId="7DDBB6D4" w14:textId="1088C498" w:rsidR="00CF3698" w:rsidRDefault="007E26AA" w:rsidP="0001462B">
      <w:pPr>
        <w:jc w:val="both"/>
        <w:rPr>
          <w:rFonts w:ascii="Arial Nova" w:hAnsi="Arial Nova" w:cs="Calibri"/>
        </w:rPr>
      </w:pPr>
      <w:r w:rsidRPr="00424589">
        <w:rPr>
          <w:rFonts w:ascii="Arial Nova" w:hAnsi="Arial Nova" w:cs="Calibri"/>
        </w:rPr>
        <w:t>Persona de contacto: Lola Gil Martínez</w:t>
      </w:r>
      <w:r w:rsidR="00A43C93" w:rsidRPr="00424589">
        <w:rPr>
          <w:rFonts w:ascii="Arial Nova" w:hAnsi="Arial Nova" w:cs="Calibri"/>
        </w:rPr>
        <w:t xml:space="preserve">, </w:t>
      </w:r>
      <w:r w:rsidR="00CF3698">
        <w:rPr>
          <w:rFonts w:ascii="Arial Nova" w:hAnsi="Arial Nova" w:cs="Calibri"/>
        </w:rPr>
        <w:t xml:space="preserve">Responsable de Selección. </w:t>
      </w:r>
    </w:p>
    <w:p w14:paraId="6C5C2767" w14:textId="77777777" w:rsidR="00CF3698" w:rsidRDefault="00CF3698" w:rsidP="0001462B">
      <w:pPr>
        <w:jc w:val="both"/>
        <w:rPr>
          <w:rFonts w:ascii="Arial Nova" w:hAnsi="Arial Nova" w:cs="Calibri"/>
        </w:rPr>
      </w:pPr>
    </w:p>
    <w:p w14:paraId="5EC3096D" w14:textId="4619ECDA" w:rsidR="00CF3698" w:rsidRDefault="00CF3698" w:rsidP="0001462B">
      <w:pPr>
        <w:jc w:val="both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Otros datos de interés: Dr. Emmanuel Cañizares, Jefe de Servicio del Área de Neurociencias. </w:t>
      </w:r>
    </w:p>
    <w:sectPr w:rsidR="00CF3698" w:rsidSect="0027706A">
      <w:headerReference w:type="default" r:id="rId11"/>
      <w:footerReference w:type="default" r:id="rId12"/>
      <w:pgSz w:w="11906" w:h="16838"/>
      <w:pgMar w:top="23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5095" w14:textId="77777777" w:rsidR="007C7E44" w:rsidRDefault="007C7E44" w:rsidP="00D22484">
      <w:r>
        <w:separator/>
      </w:r>
    </w:p>
  </w:endnote>
  <w:endnote w:type="continuationSeparator" w:id="0">
    <w:p w14:paraId="3B02801D" w14:textId="77777777" w:rsidR="007C7E44" w:rsidRDefault="007C7E44" w:rsidP="00D2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UPAQuantaText">
    <w:altName w:val="Calibri"/>
    <w:charset w:val="00"/>
    <w:family w:val="auto"/>
    <w:pitch w:val="variable"/>
    <w:sig w:usb0="8000002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8466" w14:textId="77777777" w:rsidR="0099706B" w:rsidRDefault="0099706B" w:rsidP="0099706B">
    <w:pPr>
      <w:pStyle w:val="Piedepgina"/>
      <w:tabs>
        <w:tab w:val="clear" w:pos="8504"/>
        <w:tab w:val="right" w:pos="92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6821" w14:textId="77777777" w:rsidR="007C7E44" w:rsidRDefault="007C7E44" w:rsidP="00D22484">
      <w:r>
        <w:separator/>
      </w:r>
    </w:p>
  </w:footnote>
  <w:footnote w:type="continuationSeparator" w:id="0">
    <w:p w14:paraId="4F4FF24E" w14:textId="77777777" w:rsidR="007C7E44" w:rsidRDefault="007C7E44" w:rsidP="00D2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94EC" w14:textId="77777777" w:rsidR="0099706B" w:rsidRDefault="00923A69" w:rsidP="00923A69">
    <w:pPr>
      <w:pStyle w:val="Encabezado"/>
      <w:tabs>
        <w:tab w:val="clear" w:pos="8504"/>
        <w:tab w:val="right" w:pos="9214"/>
      </w:tabs>
      <w:ind w:right="-7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FD98E6" wp14:editId="6FDF9395">
              <wp:simplePos x="0" y="0"/>
              <wp:positionH relativeFrom="column">
                <wp:posOffset>3416300</wp:posOffset>
              </wp:positionH>
              <wp:positionV relativeFrom="paragraph">
                <wp:posOffset>559435</wp:posOffset>
              </wp:positionV>
              <wp:extent cx="2555875" cy="691515"/>
              <wp:effectExtent l="635" t="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12DF7" w14:textId="77777777" w:rsidR="0099706B" w:rsidRPr="0099706B" w:rsidRDefault="00593C6E" w:rsidP="00587588">
                          <w:pPr>
                            <w:jc w:val="right"/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>Avda. Generalitat Valenciana, nº 50</w:t>
                          </w:r>
                        </w:p>
                        <w:p w14:paraId="1F3D3AFE" w14:textId="77777777" w:rsidR="0099706B" w:rsidRPr="0099706B" w:rsidRDefault="0099706B" w:rsidP="00587588">
                          <w:pPr>
                            <w:jc w:val="right"/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>469</w:t>
                          </w:r>
                          <w:r w:rsidR="00593C6E"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>40</w:t>
                          </w:r>
                          <w:r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 xml:space="preserve"> </w:t>
                          </w:r>
                          <w:r w:rsidR="00593C6E"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>Manises</w:t>
                          </w:r>
                          <w:r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99706B"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>Valencia</w:t>
                          </w:r>
                        </w:p>
                        <w:p w14:paraId="0B0CE916" w14:textId="77777777" w:rsidR="0099706B" w:rsidRPr="0099706B" w:rsidRDefault="0099706B" w:rsidP="00587588">
                          <w:pPr>
                            <w:jc w:val="right"/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</w:pPr>
                          <w:r w:rsidRPr="0099706B"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 xml:space="preserve">Tel: </w:t>
                          </w:r>
                          <w:r w:rsidR="00593C6E"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>961 845 000</w:t>
                          </w:r>
                        </w:p>
                        <w:p w14:paraId="0956970F" w14:textId="77777777" w:rsidR="0099706B" w:rsidRPr="0099706B" w:rsidRDefault="00593C6E" w:rsidP="00587588">
                          <w:pPr>
                            <w:jc w:val="right"/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>Fax 961 849 182</w:t>
                          </w:r>
                        </w:p>
                        <w:p w14:paraId="59EDD86A" w14:textId="77777777" w:rsidR="0099706B" w:rsidRPr="00DC224A" w:rsidRDefault="0099706B" w:rsidP="00587588">
                          <w:pPr>
                            <w:jc w:val="right"/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</w:pPr>
                          <w:r w:rsidRPr="0099706B">
                            <w:rPr>
                              <w:rFonts w:ascii="BUPAQuantaText" w:hAnsi="BUPAQuantaText" w:cs="Arial"/>
                              <w:color w:val="00A6EB"/>
                              <w:sz w:val="14"/>
                              <w:szCs w:val="14"/>
                            </w:rPr>
                            <w:t>www.hospitalmanises.es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FD98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9pt;margin-top:44.05pt;width:201.25pt;height:54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" stroked="f">
              <v:textbox style="mso-fit-shape-to-text:t">
                <w:txbxContent>
                  <w:p w14:paraId="63B12DF7" w14:textId="77777777" w:rsidR="0099706B" w:rsidRPr="0099706B" w:rsidRDefault="00593C6E" w:rsidP="00587588">
                    <w:pPr>
                      <w:jc w:val="right"/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</w:pPr>
                    <w:r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>Avda. Generalitat Valenciana, nº 50</w:t>
                    </w:r>
                  </w:p>
                  <w:p w14:paraId="1F3D3AFE" w14:textId="77777777" w:rsidR="0099706B" w:rsidRPr="0099706B" w:rsidRDefault="0099706B" w:rsidP="00587588">
                    <w:pPr>
                      <w:jc w:val="right"/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</w:pPr>
                    <w:r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>469</w:t>
                    </w:r>
                    <w:r w:rsidR="00593C6E"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>40</w:t>
                    </w:r>
                    <w:r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 xml:space="preserve"> </w:t>
                    </w:r>
                    <w:r w:rsidR="00593C6E"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>Manises</w:t>
                    </w:r>
                    <w:r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 xml:space="preserve"> - </w:t>
                    </w:r>
                    <w:r w:rsidRPr="0099706B"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>Valencia</w:t>
                    </w:r>
                  </w:p>
                  <w:p w14:paraId="0B0CE916" w14:textId="77777777" w:rsidR="0099706B" w:rsidRPr="0099706B" w:rsidRDefault="0099706B" w:rsidP="00587588">
                    <w:pPr>
                      <w:jc w:val="right"/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</w:pPr>
                    <w:r w:rsidRPr="0099706B"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 xml:space="preserve">Tel: </w:t>
                    </w:r>
                    <w:r w:rsidR="00593C6E"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>961 845 000</w:t>
                    </w:r>
                  </w:p>
                  <w:p w14:paraId="0956970F" w14:textId="77777777" w:rsidR="0099706B" w:rsidRPr="0099706B" w:rsidRDefault="00593C6E" w:rsidP="00587588">
                    <w:pPr>
                      <w:jc w:val="right"/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</w:pPr>
                    <w:r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>Fax 961 849 182</w:t>
                    </w:r>
                  </w:p>
                  <w:p w14:paraId="59EDD86A" w14:textId="77777777" w:rsidR="0099706B" w:rsidRPr="00DC224A" w:rsidRDefault="0099706B" w:rsidP="00587588">
                    <w:pPr>
                      <w:jc w:val="right"/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</w:pPr>
                    <w:r w:rsidRPr="0099706B">
                      <w:rPr>
                        <w:rFonts w:ascii="BUPAQuantaText" w:hAnsi="BUPAQuantaText" w:cs="Arial"/>
                        <w:color w:val="00A6EB"/>
                        <w:sz w:val="14"/>
                        <w:szCs w:val="14"/>
                      </w:rPr>
                      <w:t>www.hospitalmanises.es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F2DA7C6" wp14:editId="458A3F74">
          <wp:extent cx="2480310" cy="473075"/>
          <wp:effectExtent l="0" t="0" r="0" b="3175"/>
          <wp:docPr id="15" name="Imagen 15" descr="C:\Documents and Settings\egilp\Escritorio\Marcas\Convenecia marcas azul H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Documents and Settings\egilp\Escritorio\Marcas\Convenecia marcas azul H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6BC"/>
    <w:multiLevelType w:val="hybridMultilevel"/>
    <w:tmpl w:val="1C648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78D"/>
    <w:multiLevelType w:val="hybridMultilevel"/>
    <w:tmpl w:val="C6A09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7AC4"/>
    <w:multiLevelType w:val="hybridMultilevel"/>
    <w:tmpl w:val="F5E01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1571"/>
    <w:multiLevelType w:val="hybridMultilevel"/>
    <w:tmpl w:val="687CE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7288"/>
    <w:multiLevelType w:val="hybridMultilevel"/>
    <w:tmpl w:val="268C2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236B5"/>
    <w:multiLevelType w:val="hybridMultilevel"/>
    <w:tmpl w:val="DD06B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65F0"/>
    <w:multiLevelType w:val="hybridMultilevel"/>
    <w:tmpl w:val="0D9C78FC"/>
    <w:lvl w:ilvl="0" w:tplc="85881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1DA1"/>
    <w:multiLevelType w:val="hybridMultilevel"/>
    <w:tmpl w:val="D3109F36"/>
    <w:lvl w:ilvl="0" w:tplc="262E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32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D66FE"/>
    <w:multiLevelType w:val="hybridMultilevel"/>
    <w:tmpl w:val="C0F29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65135"/>
    <w:multiLevelType w:val="hybridMultilevel"/>
    <w:tmpl w:val="4AF4EB26"/>
    <w:lvl w:ilvl="0" w:tplc="9162D4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755">
    <w:abstractNumId w:val="7"/>
  </w:num>
  <w:num w:numId="2" w16cid:durableId="481309287">
    <w:abstractNumId w:val="6"/>
  </w:num>
  <w:num w:numId="3" w16cid:durableId="2046715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924318">
    <w:abstractNumId w:val="9"/>
  </w:num>
  <w:num w:numId="5" w16cid:durableId="93287855">
    <w:abstractNumId w:val="2"/>
  </w:num>
  <w:num w:numId="6" w16cid:durableId="2023121431">
    <w:abstractNumId w:val="0"/>
  </w:num>
  <w:num w:numId="7" w16cid:durableId="1832863320">
    <w:abstractNumId w:val="8"/>
  </w:num>
  <w:num w:numId="8" w16cid:durableId="2050257960">
    <w:abstractNumId w:val="3"/>
  </w:num>
  <w:num w:numId="9" w16cid:durableId="1586723939">
    <w:abstractNumId w:val="5"/>
  </w:num>
  <w:num w:numId="10" w16cid:durableId="1345128171">
    <w:abstractNumId w:val="4"/>
  </w:num>
  <w:num w:numId="11" w16cid:durableId="199093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AA"/>
    <w:rsid w:val="00001FCE"/>
    <w:rsid w:val="000143A0"/>
    <w:rsid w:val="0001462B"/>
    <w:rsid w:val="0002218A"/>
    <w:rsid w:val="00050496"/>
    <w:rsid w:val="000861FD"/>
    <w:rsid w:val="00107A46"/>
    <w:rsid w:val="001D7E91"/>
    <w:rsid w:val="001F54BD"/>
    <w:rsid w:val="0027706A"/>
    <w:rsid w:val="002D2352"/>
    <w:rsid w:val="00334040"/>
    <w:rsid w:val="00336951"/>
    <w:rsid w:val="00361A32"/>
    <w:rsid w:val="003B01D7"/>
    <w:rsid w:val="003D255B"/>
    <w:rsid w:val="003F7B6E"/>
    <w:rsid w:val="00424589"/>
    <w:rsid w:val="004E2480"/>
    <w:rsid w:val="00523A8A"/>
    <w:rsid w:val="00587588"/>
    <w:rsid w:val="00590C6B"/>
    <w:rsid w:val="00593C6E"/>
    <w:rsid w:val="00602055"/>
    <w:rsid w:val="00630BB2"/>
    <w:rsid w:val="00640DB6"/>
    <w:rsid w:val="00641507"/>
    <w:rsid w:val="00651385"/>
    <w:rsid w:val="00656F40"/>
    <w:rsid w:val="006B2356"/>
    <w:rsid w:val="006D4BB1"/>
    <w:rsid w:val="007136BA"/>
    <w:rsid w:val="0073380F"/>
    <w:rsid w:val="007C7E44"/>
    <w:rsid w:val="007E02AC"/>
    <w:rsid w:val="007E26AA"/>
    <w:rsid w:val="008506D2"/>
    <w:rsid w:val="00852782"/>
    <w:rsid w:val="00887DBB"/>
    <w:rsid w:val="008A6B4D"/>
    <w:rsid w:val="008E5C69"/>
    <w:rsid w:val="00923A69"/>
    <w:rsid w:val="00925D34"/>
    <w:rsid w:val="00930F03"/>
    <w:rsid w:val="0099706B"/>
    <w:rsid w:val="009B7CEF"/>
    <w:rsid w:val="009D60CB"/>
    <w:rsid w:val="00A43C93"/>
    <w:rsid w:val="00A45C16"/>
    <w:rsid w:val="00AD22F1"/>
    <w:rsid w:val="00AE74D3"/>
    <w:rsid w:val="00B249D9"/>
    <w:rsid w:val="00BB73E3"/>
    <w:rsid w:val="00BC19EB"/>
    <w:rsid w:val="00BF7501"/>
    <w:rsid w:val="00C57FFD"/>
    <w:rsid w:val="00C93A5F"/>
    <w:rsid w:val="00CF3698"/>
    <w:rsid w:val="00D22484"/>
    <w:rsid w:val="00D40204"/>
    <w:rsid w:val="00D72BE2"/>
    <w:rsid w:val="00D74A66"/>
    <w:rsid w:val="00DA24CA"/>
    <w:rsid w:val="00DC1622"/>
    <w:rsid w:val="00DC224A"/>
    <w:rsid w:val="00DE051B"/>
    <w:rsid w:val="00E27F74"/>
    <w:rsid w:val="00E37631"/>
    <w:rsid w:val="00ED50DF"/>
    <w:rsid w:val="00EF5D7F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45698FD8"/>
  <w15:docId w15:val="{A79FA65E-D02A-4C37-A9F7-93F17CE8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CB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484"/>
  </w:style>
  <w:style w:type="paragraph" w:styleId="Piedepgina">
    <w:name w:val="footer"/>
    <w:basedOn w:val="Normal"/>
    <w:link w:val="PiedepginaCar"/>
    <w:uiPriority w:val="99"/>
    <w:unhideWhenUsed/>
    <w:rsid w:val="00D224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484"/>
  </w:style>
  <w:style w:type="paragraph" w:styleId="Textodeglobo">
    <w:name w:val="Balloon Text"/>
    <w:basedOn w:val="Normal"/>
    <w:link w:val="TextodegloboCar"/>
    <w:uiPriority w:val="99"/>
    <w:semiHidden/>
    <w:unhideWhenUsed/>
    <w:rsid w:val="003D25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25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224A"/>
    <w:pPr>
      <w:spacing w:before="100" w:beforeAutospacing="1" w:after="100" w:afterAutospacing="1"/>
    </w:pPr>
  </w:style>
  <w:style w:type="character" w:styleId="Hipervnculo">
    <w:name w:val="Hyperlink"/>
    <w:unhideWhenUsed/>
    <w:rsid w:val="0073380F"/>
    <w:rPr>
      <w:color w:val="0000FF"/>
      <w:u w:val="single"/>
    </w:rPr>
  </w:style>
  <w:style w:type="paragraph" w:customStyle="1" w:styleId="BUPBodytext">
    <w:name w:val="BUP_Bodytext"/>
    <w:basedOn w:val="Normal"/>
    <w:rsid w:val="001F54BD"/>
    <w:pPr>
      <w:spacing w:after="240" w:line="260" w:lineRule="exact"/>
    </w:pPr>
    <w:rPr>
      <w:rFonts w:ascii="Arial" w:hAnsi="Arial" w:cs="Arial"/>
      <w:lang w:eastAsia="en-GB"/>
    </w:rPr>
  </w:style>
  <w:style w:type="paragraph" w:styleId="Prrafodelista">
    <w:name w:val="List Paragraph"/>
    <w:basedOn w:val="Normal"/>
    <w:uiPriority w:val="34"/>
    <w:qFormat/>
    <w:rsid w:val="00C9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ospitalmanis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ilm\Downloads\Plantilla%20carta%20(7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AAFF312190604A9B91FF24D20F9B00" ma:contentTypeVersion="" ma:contentTypeDescription="Crear nuevo documento." ma:contentTypeScope="" ma:versionID="d53b329e00c60e5d38b25ba6be610e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9F231-1849-4471-8E52-DC272B924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C7FAD-B10E-496D-96E3-1BF598275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757141-3E47-461E-A451-62C64F3FEBC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(7)</Template>
  <TotalTime>45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Especializada y Primaria L'Horta Manises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Gil Martínez</dc:creator>
  <cp:lastModifiedBy>Lola Gil Martínez</cp:lastModifiedBy>
  <cp:revision>10</cp:revision>
  <cp:lastPrinted>2023-09-01T07:04:00Z</cp:lastPrinted>
  <dcterms:created xsi:type="dcterms:W3CDTF">2019-12-10T14:37:00Z</dcterms:created>
  <dcterms:modified xsi:type="dcterms:W3CDTF">2023-09-11T06:52:00Z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0x010100B1AAFF312190604A9B91FF24D20F9B00</vt:lpwstr>
  </property>
</Properties>
</file>